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6" w:rsidRPr="00A66056" w:rsidRDefault="00A66056" w:rsidP="000D1CB5">
      <w:pPr>
        <w:jc w:val="center"/>
        <w:rPr>
          <w:b/>
          <w:sz w:val="40"/>
          <w:szCs w:val="40"/>
        </w:rPr>
      </w:pPr>
      <w:r w:rsidRPr="00A66056">
        <w:rPr>
          <w:b/>
          <w:sz w:val="40"/>
          <w:szCs w:val="40"/>
        </w:rPr>
        <w:t>Política Económica e Actividade E</w:t>
      </w:r>
      <w:r w:rsidR="00A06825" w:rsidRPr="00A66056">
        <w:rPr>
          <w:b/>
          <w:sz w:val="40"/>
          <w:szCs w:val="40"/>
        </w:rPr>
        <w:t xml:space="preserve">mpresarial </w:t>
      </w:r>
    </w:p>
    <w:p w:rsidR="0087590D" w:rsidRPr="00B73039" w:rsidRDefault="00E97FCF" w:rsidP="00B73039">
      <w:pPr>
        <w:jc w:val="center"/>
        <w:rPr>
          <w:sz w:val="28"/>
          <w:szCs w:val="24"/>
        </w:rPr>
      </w:pPr>
      <w:r>
        <w:rPr>
          <w:sz w:val="28"/>
          <w:szCs w:val="24"/>
        </w:rPr>
        <w:t>2015</w:t>
      </w:r>
      <w:r w:rsidR="00A06825" w:rsidRPr="00A66056">
        <w:rPr>
          <w:sz w:val="28"/>
          <w:szCs w:val="24"/>
        </w:rPr>
        <w:t>/1</w:t>
      </w:r>
      <w:r>
        <w:rPr>
          <w:sz w:val="28"/>
          <w:szCs w:val="24"/>
        </w:rPr>
        <w:t>6</w:t>
      </w:r>
      <w:bookmarkStart w:id="0" w:name="_GoBack"/>
      <w:bookmarkEnd w:id="0"/>
      <w:r w:rsidR="00A06825" w:rsidRPr="00A66056">
        <w:rPr>
          <w:sz w:val="28"/>
          <w:szCs w:val="24"/>
        </w:rPr>
        <w:t xml:space="preserve"> – 2º </w:t>
      </w:r>
      <w:r w:rsidR="00A66056" w:rsidRPr="00A66056">
        <w:rPr>
          <w:sz w:val="28"/>
          <w:szCs w:val="24"/>
        </w:rPr>
        <w:t>Semestre</w:t>
      </w:r>
    </w:p>
    <w:p w:rsidR="00B73039" w:rsidRDefault="00B73039" w:rsidP="00A660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Guiões gerais</w:t>
      </w:r>
    </w:p>
    <w:p w:rsidR="00B73039" w:rsidRPr="00B73039" w:rsidRDefault="00B73039" w:rsidP="00A66056">
      <w:pPr>
        <w:jc w:val="center"/>
        <w:rPr>
          <w:b/>
          <w:i/>
          <w:sz w:val="32"/>
          <w:szCs w:val="32"/>
        </w:rPr>
      </w:pPr>
    </w:p>
    <w:p w:rsidR="00F56C05" w:rsidRPr="00B73039" w:rsidRDefault="00B73039" w:rsidP="00B73039">
      <w:pPr>
        <w:jc w:val="center"/>
        <w:rPr>
          <w:b/>
          <w:sz w:val="40"/>
          <w:szCs w:val="40"/>
        </w:rPr>
      </w:pPr>
      <w:r w:rsidRPr="00B73039">
        <w:rPr>
          <w:b/>
          <w:sz w:val="40"/>
          <w:szCs w:val="40"/>
        </w:rPr>
        <w:t>Capítulo1</w:t>
      </w:r>
      <w:r>
        <w:rPr>
          <w:b/>
          <w:sz w:val="40"/>
          <w:szCs w:val="40"/>
        </w:rPr>
        <w:t xml:space="preserve">- </w:t>
      </w:r>
      <w:r w:rsidR="00F56C05" w:rsidRPr="00B73039">
        <w:rPr>
          <w:b/>
          <w:sz w:val="40"/>
          <w:szCs w:val="40"/>
        </w:rPr>
        <w:t>Fundamentos</w:t>
      </w:r>
      <w:r w:rsidRPr="00B73039">
        <w:rPr>
          <w:b/>
          <w:sz w:val="40"/>
          <w:szCs w:val="40"/>
        </w:rPr>
        <w:t>, limites</w:t>
      </w:r>
      <w:r w:rsidR="00F56C05" w:rsidRPr="00B73039">
        <w:rPr>
          <w:b/>
          <w:sz w:val="40"/>
          <w:szCs w:val="40"/>
        </w:rPr>
        <w:t xml:space="preserve"> e metodologia</w:t>
      </w:r>
    </w:p>
    <w:p w:rsidR="00B730A6" w:rsidRPr="009F6338" w:rsidRDefault="00B730A6" w:rsidP="00B730A6">
      <w:pPr>
        <w:jc w:val="both"/>
        <w:rPr>
          <w:sz w:val="24"/>
          <w:szCs w:val="24"/>
        </w:rPr>
      </w:pPr>
    </w:p>
    <w:p w:rsidR="008524EC" w:rsidRPr="00D80D7A" w:rsidRDefault="00F56C05" w:rsidP="00A06825">
      <w:pPr>
        <w:jc w:val="both"/>
        <w:rPr>
          <w:b/>
          <w:sz w:val="28"/>
          <w:szCs w:val="28"/>
          <w:u w:val="single"/>
        </w:rPr>
      </w:pPr>
      <w:r w:rsidRPr="00D80D7A">
        <w:rPr>
          <w:b/>
          <w:sz w:val="28"/>
          <w:szCs w:val="28"/>
          <w:u w:val="single"/>
        </w:rPr>
        <w:t>Aulas teóricas</w:t>
      </w:r>
    </w:p>
    <w:p w:rsidR="008524EC" w:rsidRDefault="008524EC" w:rsidP="00B730A6">
      <w:pPr>
        <w:jc w:val="both"/>
        <w:rPr>
          <w:sz w:val="24"/>
          <w:szCs w:val="24"/>
        </w:rPr>
      </w:pPr>
    </w:p>
    <w:p w:rsidR="00B730A6" w:rsidRPr="00332CC0" w:rsidRDefault="00A66056" w:rsidP="00B730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Matérias obrigatórias</w:t>
      </w:r>
    </w:p>
    <w:p w:rsidR="00F71699" w:rsidRPr="00F71699" w:rsidRDefault="00F71699" w:rsidP="00F71699">
      <w:pPr>
        <w:pStyle w:val="ListParagraph"/>
        <w:ind w:left="360"/>
        <w:jc w:val="both"/>
        <w:rPr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700"/>
        <w:gridCol w:w="1832"/>
        <w:gridCol w:w="1816"/>
        <w:gridCol w:w="2165"/>
        <w:gridCol w:w="1701"/>
      </w:tblGrid>
      <w:tr w:rsidR="009F6338">
        <w:tc>
          <w:tcPr>
            <w:tcW w:w="1700" w:type="dxa"/>
          </w:tcPr>
          <w:p w:rsidR="009F6338" w:rsidRPr="005B1954" w:rsidRDefault="009F6338" w:rsidP="008524EC">
            <w:pPr>
              <w:jc w:val="center"/>
              <w:rPr>
                <w:b/>
                <w:sz w:val="24"/>
                <w:szCs w:val="24"/>
              </w:rPr>
            </w:pPr>
            <w:r w:rsidRPr="005B1954">
              <w:rPr>
                <w:b/>
                <w:sz w:val="24"/>
                <w:szCs w:val="24"/>
              </w:rPr>
              <w:t>Semana</w:t>
            </w:r>
          </w:p>
        </w:tc>
        <w:tc>
          <w:tcPr>
            <w:tcW w:w="1832" w:type="dxa"/>
          </w:tcPr>
          <w:p w:rsidR="009F6338" w:rsidRPr="005B1954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 w:rsidRPr="005B1954">
              <w:rPr>
                <w:b/>
                <w:sz w:val="24"/>
                <w:szCs w:val="24"/>
              </w:rPr>
              <w:t xml:space="preserve">Capítulos </w:t>
            </w:r>
            <w:r>
              <w:rPr>
                <w:b/>
                <w:sz w:val="24"/>
                <w:szCs w:val="24"/>
              </w:rPr>
              <w:t>do programa</w:t>
            </w:r>
          </w:p>
        </w:tc>
        <w:tc>
          <w:tcPr>
            <w:tcW w:w="1816" w:type="dxa"/>
          </w:tcPr>
          <w:p w:rsidR="009F6338" w:rsidRPr="005B1954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 w:rsidRPr="005B1954">
              <w:rPr>
                <w:b/>
                <w:sz w:val="24"/>
                <w:szCs w:val="24"/>
              </w:rPr>
              <w:t xml:space="preserve">Capítulos </w:t>
            </w:r>
            <w:r>
              <w:rPr>
                <w:b/>
                <w:sz w:val="24"/>
                <w:szCs w:val="24"/>
              </w:rPr>
              <w:t>do manual</w:t>
            </w:r>
          </w:p>
        </w:tc>
        <w:tc>
          <w:tcPr>
            <w:tcW w:w="2165" w:type="dxa"/>
          </w:tcPr>
          <w:p w:rsidR="00A66056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Páginas do</w:t>
            </w:r>
          </w:p>
          <w:p w:rsidR="009F6338" w:rsidRPr="005B1954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6056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anual</w:t>
            </w:r>
            <w:r w:rsidR="00A66056" w:rsidRPr="00A66056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9F6338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Caixas</w:t>
            </w:r>
          </w:p>
        </w:tc>
      </w:tr>
      <w:tr w:rsidR="00A66056">
        <w:trPr>
          <w:trHeight w:val="1172"/>
        </w:trPr>
        <w:tc>
          <w:tcPr>
            <w:tcW w:w="1700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1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A66056" w:rsidRPr="008524EC" w:rsidRDefault="00D80D7A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Capítulos </w:t>
            </w:r>
            <w:r w:rsidR="00A6605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3-42</w:t>
            </w:r>
          </w:p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701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A66056">
        <w:trPr>
          <w:trHeight w:val="879"/>
        </w:trPr>
        <w:tc>
          <w:tcPr>
            <w:tcW w:w="1700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</w:p>
          <w:p w:rsidR="00A66056" w:rsidRPr="008524EC" w:rsidRDefault="00D80D7A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Capítulo </w:t>
            </w:r>
            <w:r w:rsidR="00D80D7A">
              <w:rPr>
                <w:sz w:val="24"/>
                <w:szCs w:val="24"/>
              </w:rPr>
              <w:t>1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2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61-111</w:t>
            </w:r>
          </w:p>
        </w:tc>
        <w:tc>
          <w:tcPr>
            <w:tcW w:w="1701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</w:tr>
    </w:tbl>
    <w:p w:rsidR="000D1CB5" w:rsidRDefault="000D1CB5" w:rsidP="00B730A6">
      <w:pPr>
        <w:jc w:val="both"/>
        <w:rPr>
          <w:b/>
          <w:sz w:val="24"/>
          <w:szCs w:val="24"/>
        </w:rPr>
      </w:pPr>
    </w:p>
    <w:p w:rsidR="008524EC" w:rsidRPr="00A66056" w:rsidRDefault="00A66056" w:rsidP="00B730A6">
      <w:pPr>
        <w:jc w:val="both"/>
        <w:rPr>
          <w:sz w:val="16"/>
          <w:szCs w:val="16"/>
        </w:rPr>
      </w:pPr>
      <w:r w:rsidRPr="00A66056">
        <w:rPr>
          <w:sz w:val="16"/>
          <w:szCs w:val="16"/>
          <w:vertAlign w:val="superscript"/>
        </w:rPr>
        <w:t>1</w:t>
      </w:r>
      <w:r w:rsidRPr="00A66056">
        <w:rPr>
          <w:sz w:val="16"/>
          <w:szCs w:val="16"/>
        </w:rPr>
        <w:t xml:space="preserve"> As caixas incluídas nas páginas indicadas que não são indicadas na coluna “Caixas”</w:t>
      </w:r>
      <w:r w:rsidR="003B432A" w:rsidRPr="00A66056">
        <w:rPr>
          <w:sz w:val="16"/>
          <w:szCs w:val="16"/>
        </w:rPr>
        <w:t xml:space="preserve"> são</w:t>
      </w:r>
      <w:r w:rsidRPr="00A66056">
        <w:rPr>
          <w:sz w:val="16"/>
          <w:szCs w:val="16"/>
        </w:rPr>
        <w:t xml:space="preserve"> excluídas da matéria obrigatória.</w:t>
      </w:r>
    </w:p>
    <w:p w:rsidR="00A66056" w:rsidRPr="00A66056" w:rsidRDefault="00A66056" w:rsidP="00B730A6">
      <w:pPr>
        <w:jc w:val="both"/>
        <w:rPr>
          <w:sz w:val="16"/>
          <w:szCs w:val="16"/>
        </w:rPr>
      </w:pPr>
    </w:p>
    <w:p w:rsidR="006F4ED8" w:rsidRDefault="00F56C05" w:rsidP="00F56C05">
      <w:pPr>
        <w:jc w:val="both"/>
        <w:rPr>
          <w:b/>
          <w:sz w:val="28"/>
          <w:szCs w:val="28"/>
          <w:u w:val="single"/>
        </w:rPr>
      </w:pPr>
      <w:r w:rsidRPr="00D80D7A">
        <w:rPr>
          <w:b/>
          <w:sz w:val="28"/>
          <w:szCs w:val="28"/>
          <w:u w:val="single"/>
        </w:rPr>
        <w:t>Aulas práticas</w:t>
      </w:r>
    </w:p>
    <w:p w:rsidR="00F56C05" w:rsidRPr="00D80D7A" w:rsidRDefault="00F56C05" w:rsidP="00F56C05">
      <w:pPr>
        <w:jc w:val="both"/>
        <w:rPr>
          <w:b/>
          <w:sz w:val="28"/>
          <w:szCs w:val="28"/>
          <w:u w:val="single"/>
        </w:rPr>
      </w:pPr>
    </w:p>
    <w:p w:rsidR="00F56C05" w:rsidRPr="00332CC0" w:rsidRDefault="003B432A" w:rsidP="00F56C0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Objectivos e t</w:t>
      </w:r>
      <w:r w:rsidR="00F56C05">
        <w:rPr>
          <w:b/>
          <w:sz w:val="24"/>
          <w:szCs w:val="24"/>
        </w:rPr>
        <w:t>extos obrigatórias</w:t>
      </w:r>
    </w:p>
    <w:p w:rsidR="00F56C05" w:rsidRPr="00F71699" w:rsidRDefault="00F56C05" w:rsidP="00F56C05">
      <w:pPr>
        <w:pStyle w:val="ListParagraph"/>
        <w:ind w:left="360"/>
        <w:jc w:val="both"/>
        <w:rPr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3"/>
        <w:gridCol w:w="1061"/>
        <w:gridCol w:w="3655"/>
        <w:gridCol w:w="4297"/>
      </w:tblGrid>
      <w:tr w:rsidR="00314320" w:rsidRPr="00D80D7A">
        <w:tc>
          <w:tcPr>
            <w:tcW w:w="593" w:type="dxa"/>
          </w:tcPr>
          <w:p w:rsidR="00314320" w:rsidRPr="00D80D7A" w:rsidRDefault="00314320" w:rsidP="00853CD2">
            <w:pPr>
              <w:jc w:val="center"/>
              <w:rPr>
                <w:b/>
                <w:sz w:val="20"/>
                <w:szCs w:val="20"/>
              </w:rPr>
            </w:pPr>
            <w:r w:rsidRPr="00D80D7A">
              <w:rPr>
                <w:b/>
                <w:sz w:val="20"/>
                <w:szCs w:val="20"/>
              </w:rPr>
              <w:t>Aula nº</w:t>
            </w:r>
          </w:p>
        </w:tc>
        <w:tc>
          <w:tcPr>
            <w:tcW w:w="1061" w:type="dxa"/>
          </w:tcPr>
          <w:p w:rsidR="00314320" w:rsidRPr="00D80D7A" w:rsidRDefault="00314320" w:rsidP="00853CD2">
            <w:pPr>
              <w:jc w:val="center"/>
              <w:rPr>
                <w:b/>
                <w:sz w:val="20"/>
                <w:szCs w:val="20"/>
              </w:rPr>
            </w:pPr>
            <w:r w:rsidRPr="00D80D7A">
              <w:rPr>
                <w:b/>
                <w:sz w:val="20"/>
                <w:szCs w:val="20"/>
              </w:rPr>
              <w:t>Capítulos do programa</w:t>
            </w:r>
          </w:p>
        </w:tc>
        <w:tc>
          <w:tcPr>
            <w:tcW w:w="3655" w:type="dxa"/>
          </w:tcPr>
          <w:p w:rsidR="00314320" w:rsidRPr="00D80D7A" w:rsidRDefault="0021163C" w:rsidP="00853CD2">
            <w:pPr>
              <w:jc w:val="center"/>
              <w:rPr>
                <w:b/>
                <w:sz w:val="20"/>
                <w:szCs w:val="20"/>
              </w:rPr>
            </w:pPr>
            <w:r w:rsidRPr="00D80D7A">
              <w:rPr>
                <w:b/>
                <w:sz w:val="20"/>
                <w:szCs w:val="20"/>
              </w:rPr>
              <w:t>Objectivos</w:t>
            </w:r>
          </w:p>
        </w:tc>
        <w:tc>
          <w:tcPr>
            <w:tcW w:w="4297" w:type="dxa"/>
          </w:tcPr>
          <w:p w:rsidR="00314320" w:rsidRPr="00D80D7A" w:rsidRDefault="00314320" w:rsidP="00853CD2">
            <w:pPr>
              <w:jc w:val="center"/>
              <w:rPr>
                <w:b/>
                <w:sz w:val="20"/>
                <w:szCs w:val="20"/>
              </w:rPr>
            </w:pPr>
            <w:r w:rsidRPr="00D80D7A">
              <w:rPr>
                <w:b/>
                <w:sz w:val="20"/>
                <w:szCs w:val="20"/>
              </w:rPr>
              <w:t>Textos</w:t>
            </w:r>
          </w:p>
        </w:tc>
      </w:tr>
      <w:tr w:rsidR="00314320" w:rsidRPr="00E97FCF">
        <w:trPr>
          <w:trHeight w:val="879"/>
        </w:trPr>
        <w:tc>
          <w:tcPr>
            <w:tcW w:w="593" w:type="dxa"/>
          </w:tcPr>
          <w:p w:rsidR="00314320" w:rsidRPr="00D80D7A" w:rsidRDefault="00314320" w:rsidP="00853CD2">
            <w:pPr>
              <w:jc w:val="center"/>
              <w:rPr>
                <w:sz w:val="18"/>
                <w:szCs w:val="18"/>
              </w:rPr>
            </w:pPr>
          </w:p>
          <w:p w:rsidR="00314320" w:rsidRPr="00D80D7A" w:rsidRDefault="00D80D7A" w:rsidP="00853CD2">
            <w:pPr>
              <w:jc w:val="center"/>
              <w:rPr>
                <w:sz w:val="18"/>
                <w:szCs w:val="18"/>
              </w:rPr>
            </w:pPr>
            <w:r w:rsidRPr="00D80D7A">
              <w:rPr>
                <w:sz w:val="18"/>
                <w:szCs w:val="18"/>
              </w:rPr>
              <w:t>1</w:t>
            </w:r>
          </w:p>
          <w:p w:rsidR="00314320" w:rsidRPr="00D80D7A" w:rsidRDefault="00314320" w:rsidP="00853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314320" w:rsidRPr="00D80D7A" w:rsidRDefault="00314320" w:rsidP="00853CD2">
            <w:pPr>
              <w:jc w:val="center"/>
              <w:rPr>
                <w:sz w:val="18"/>
                <w:szCs w:val="18"/>
              </w:rPr>
            </w:pPr>
          </w:p>
          <w:p w:rsidR="00314320" w:rsidRPr="00D80D7A" w:rsidRDefault="00D80D7A" w:rsidP="00853CD2">
            <w:pPr>
              <w:jc w:val="center"/>
              <w:rPr>
                <w:sz w:val="18"/>
                <w:szCs w:val="18"/>
              </w:rPr>
            </w:pPr>
            <w:r w:rsidRPr="00D80D7A">
              <w:rPr>
                <w:sz w:val="18"/>
                <w:szCs w:val="18"/>
              </w:rPr>
              <w:t>Capítulo 1</w:t>
            </w:r>
          </w:p>
          <w:p w:rsidR="00314320" w:rsidRPr="00D80D7A" w:rsidRDefault="00314320" w:rsidP="00853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</w:tcPr>
          <w:p w:rsidR="00314320" w:rsidRPr="00D80D7A" w:rsidRDefault="00B13D66" w:rsidP="009102CF">
            <w:pPr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</w:pPr>
            <w:r w:rsidRPr="00D80D7A"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 xml:space="preserve">Compreender como evoluíram nos últimos 50 anos os principais agregados macroeconómicos e os paradigmas de </w:t>
            </w:r>
            <w:r w:rsidR="00FE34E1" w:rsidRPr="00D80D7A"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>política</w:t>
            </w:r>
            <w:r w:rsidRPr="00D80D7A"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 xml:space="preserve"> económica dominantes associados.    </w:t>
            </w:r>
          </w:p>
        </w:tc>
        <w:tc>
          <w:tcPr>
            <w:tcW w:w="4297" w:type="dxa"/>
          </w:tcPr>
          <w:p w:rsidR="00314320" w:rsidRPr="00D80D7A" w:rsidRDefault="0021163C" w:rsidP="00D80D7A">
            <w:pPr>
              <w:contextualSpacing/>
              <w:rPr>
                <w:rFonts w:eastAsia="Times New Roman" w:cs="Times New Roman"/>
                <w:sz w:val="18"/>
                <w:szCs w:val="18"/>
                <w:lang w:val="en-US" w:eastAsia="pt-PT"/>
              </w:rPr>
            </w:pPr>
            <w:r w:rsidRPr="00D80D7A">
              <w:rPr>
                <w:rFonts w:cs="Caecilia-Roman"/>
                <w:sz w:val="18"/>
                <w:szCs w:val="18"/>
                <w:lang w:val="en-US"/>
              </w:rPr>
              <w:t xml:space="preserve">OECD, </w:t>
            </w:r>
            <w:r w:rsidR="00314320" w:rsidRPr="00D80D7A">
              <w:rPr>
                <w:rFonts w:cs="Caecilia-Roman"/>
                <w:i/>
                <w:sz w:val="18"/>
                <w:szCs w:val="18"/>
                <w:lang w:val="en-US"/>
              </w:rPr>
              <w:t>Evolving Paradigms in Economic Policy Making</w:t>
            </w:r>
            <w:r w:rsidRPr="00D80D7A">
              <w:rPr>
                <w:rFonts w:eastAsia="Times New Roman" w:cs="Times New Roman"/>
                <w:sz w:val="18"/>
                <w:szCs w:val="18"/>
                <w:lang w:val="en-US" w:eastAsia="pt-PT"/>
              </w:rPr>
              <w:t>.</w:t>
            </w:r>
            <w:r w:rsidR="00314320" w:rsidRPr="00D80D7A">
              <w:rPr>
                <w:rFonts w:eastAsia="Times New Roman" w:cs="Times New Roman"/>
                <w:sz w:val="18"/>
                <w:szCs w:val="18"/>
                <w:lang w:val="en-US" w:eastAsia="pt-PT"/>
              </w:rPr>
              <w:t xml:space="preserve">                      </w:t>
            </w:r>
          </w:p>
          <w:p w:rsidR="00314320" w:rsidRPr="00D80D7A" w:rsidRDefault="00D80D7A" w:rsidP="00D80D7A">
            <w:pPr>
              <w:contextualSpacing/>
              <w:rPr>
                <w:sz w:val="18"/>
                <w:szCs w:val="18"/>
                <w:lang w:val="en-US"/>
              </w:rPr>
            </w:pPr>
            <w:r w:rsidRPr="00D80D7A">
              <w:rPr>
                <w:rFonts w:ascii="Calibri" w:hAnsi="Calibri" w:cs="Arial"/>
                <w:color w:val="0000FF"/>
                <w:sz w:val="18"/>
                <w:szCs w:val="18"/>
                <w:lang w:val="en-US"/>
              </w:rPr>
              <w:t>http://www.oecd.org/eco/outlook/48010330.pdf</w:t>
            </w:r>
          </w:p>
        </w:tc>
      </w:tr>
      <w:tr w:rsidR="006615DC" w:rsidRPr="00D80D7A">
        <w:trPr>
          <w:trHeight w:val="879"/>
        </w:trPr>
        <w:tc>
          <w:tcPr>
            <w:tcW w:w="593" w:type="dxa"/>
          </w:tcPr>
          <w:p w:rsidR="006615DC" w:rsidRPr="00D80D7A" w:rsidRDefault="006615DC" w:rsidP="00853CD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615DC" w:rsidRPr="00D80D7A" w:rsidRDefault="00D80D7A" w:rsidP="00853CD2">
            <w:pPr>
              <w:jc w:val="center"/>
              <w:rPr>
                <w:sz w:val="18"/>
                <w:szCs w:val="18"/>
              </w:rPr>
            </w:pPr>
            <w:r w:rsidRPr="00D80D7A">
              <w:rPr>
                <w:sz w:val="18"/>
                <w:szCs w:val="18"/>
              </w:rPr>
              <w:t>2</w:t>
            </w:r>
          </w:p>
        </w:tc>
        <w:tc>
          <w:tcPr>
            <w:tcW w:w="1061" w:type="dxa"/>
          </w:tcPr>
          <w:p w:rsidR="006615DC" w:rsidRPr="00D80D7A" w:rsidRDefault="006615DC" w:rsidP="00853CD2">
            <w:pPr>
              <w:jc w:val="center"/>
              <w:rPr>
                <w:sz w:val="18"/>
                <w:szCs w:val="18"/>
              </w:rPr>
            </w:pPr>
          </w:p>
          <w:p w:rsidR="006615DC" w:rsidRPr="00D80D7A" w:rsidRDefault="006615DC" w:rsidP="00853CD2">
            <w:pPr>
              <w:jc w:val="center"/>
              <w:rPr>
                <w:sz w:val="18"/>
                <w:szCs w:val="18"/>
              </w:rPr>
            </w:pPr>
            <w:r w:rsidRPr="00D80D7A">
              <w:rPr>
                <w:sz w:val="18"/>
                <w:szCs w:val="18"/>
              </w:rPr>
              <w:t xml:space="preserve">Capítulo </w:t>
            </w:r>
            <w:r w:rsidR="00D80D7A" w:rsidRPr="00D80D7A">
              <w:rPr>
                <w:sz w:val="18"/>
                <w:szCs w:val="18"/>
              </w:rPr>
              <w:t>1</w:t>
            </w:r>
          </w:p>
          <w:p w:rsidR="006615DC" w:rsidRPr="00D80D7A" w:rsidRDefault="006615DC" w:rsidP="00853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</w:tcPr>
          <w:p w:rsidR="00D80D7A" w:rsidRDefault="00D80D7A" w:rsidP="00853CD2">
            <w:pPr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</w:pPr>
          </w:p>
          <w:p w:rsidR="00D80D7A" w:rsidRPr="00D80D7A" w:rsidRDefault="00D80D7A" w:rsidP="00853CD2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>a)</w:t>
            </w:r>
            <w:r w:rsidRPr="00D80D7A">
              <w:rPr>
                <w:sz w:val="18"/>
                <w:szCs w:val="18"/>
              </w:rPr>
              <w:t xml:space="preserve"> Apreciar o motivo “monopólio natural” para a emissão de medidas de política económica.</w:t>
            </w:r>
          </w:p>
          <w:p w:rsidR="00D80D7A" w:rsidRPr="00D80D7A" w:rsidRDefault="00D80D7A" w:rsidP="00853CD2">
            <w:pPr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</w:pPr>
          </w:p>
          <w:p w:rsidR="006615DC" w:rsidRPr="00D80D7A" w:rsidRDefault="00D80D7A" w:rsidP="00853CD2">
            <w:pPr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</w:pPr>
            <w:r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 xml:space="preserve">b) </w:t>
            </w:r>
            <w:r w:rsidRPr="00D80D7A"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>Compreender os limites da política económica</w:t>
            </w:r>
            <w:r w:rsidR="006F4ED8">
              <w:rPr>
                <w:rFonts w:eastAsia="Times New Roman" w:cs="Times New Roman"/>
                <w:spacing w:val="15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4297" w:type="dxa"/>
          </w:tcPr>
          <w:p w:rsidR="00853CD2" w:rsidRPr="00E97FCF" w:rsidRDefault="00D80D7A" w:rsidP="00853CD2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  <w:lang w:val="en-US"/>
              </w:rPr>
            </w:pPr>
            <w:r w:rsidRPr="00E97FCF">
              <w:rPr>
                <w:sz w:val="18"/>
                <w:szCs w:val="18"/>
                <w:lang w:val="en-US"/>
              </w:rPr>
              <w:t>a)</w:t>
            </w:r>
            <w:r w:rsidR="00853CD2" w:rsidRPr="00E97FCF">
              <w:rPr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853CD2" w:rsidRPr="00E97FCF">
                <w:rPr>
                  <w:rFonts w:eastAsia="Times New Roman" w:cs="Times New Roman"/>
                  <w:sz w:val="18"/>
                  <w:szCs w:val="18"/>
                  <w:lang w:val="en-US" w:eastAsia="pt-PT"/>
                </w:rPr>
                <w:t xml:space="preserve">Thomas </w:t>
              </w:r>
              <w:proofErr w:type="spellStart"/>
              <w:r w:rsidR="00853CD2" w:rsidRPr="00E97FCF">
                <w:rPr>
                  <w:rFonts w:eastAsia="Times New Roman" w:cs="Times New Roman"/>
                  <w:sz w:val="18"/>
                  <w:szCs w:val="18"/>
                  <w:lang w:val="en-US" w:eastAsia="pt-PT"/>
                </w:rPr>
                <w:t>DiLorenzo</w:t>
              </w:r>
              <w:proofErr w:type="spellEnd"/>
            </w:hyperlink>
            <w:r w:rsidR="00853CD2" w:rsidRPr="00E97FCF">
              <w:rPr>
                <w:rFonts w:eastAsia="Times New Roman" w:cs="Times New Roman"/>
                <w:sz w:val="18"/>
                <w:szCs w:val="18"/>
                <w:lang w:val="en-US" w:eastAsia="pt-PT"/>
              </w:rPr>
              <w:t xml:space="preserve">, </w:t>
            </w:r>
            <w:r w:rsidR="00853CD2" w:rsidRPr="00E97FCF">
              <w:rPr>
                <w:i/>
                <w:sz w:val="18"/>
                <w:szCs w:val="18"/>
                <w:lang w:val="en-US"/>
              </w:rPr>
              <w:t>The Myth of Natural Monopoly.</w:t>
            </w:r>
          </w:p>
          <w:p w:rsidR="00853CD2" w:rsidRPr="00853CD2" w:rsidRDefault="00853CD2" w:rsidP="00853C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hyperlink r:id="rId9" w:history="1">
              <w:r w:rsidRPr="0093484F">
                <w:rPr>
                  <w:rStyle w:val="Hyperlink"/>
                  <w:sz w:val="18"/>
                  <w:szCs w:val="18"/>
                </w:rPr>
                <w:t>http://mises.org/library/myth-natural-monopoly</w:t>
              </w:r>
            </w:hyperlink>
          </w:p>
          <w:p w:rsidR="00853CD2" w:rsidRPr="005E2E9B" w:rsidRDefault="005E2E9B" w:rsidP="005E2E9B">
            <w:pPr>
              <w:contextualSpacing/>
              <w:rPr>
                <w:sz w:val="18"/>
                <w:szCs w:val="18"/>
                <w:u w:val="single"/>
              </w:rPr>
            </w:pPr>
            <w:r w:rsidRPr="005E2E9B">
              <w:rPr>
                <w:sz w:val="18"/>
                <w:szCs w:val="18"/>
                <w:u w:val="single"/>
              </w:rPr>
              <w:t>Versão em português disponível:</w:t>
            </w:r>
          </w:p>
          <w:p w:rsidR="00D80D7A" w:rsidRPr="00D80D7A" w:rsidRDefault="007B27A0" w:rsidP="00853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i/>
                <w:spacing w:val="15"/>
                <w:sz w:val="18"/>
                <w:szCs w:val="18"/>
                <w:lang w:eastAsia="pt-PT"/>
              </w:rPr>
            </w:pPr>
            <w:hyperlink r:id="rId10" w:history="1">
              <w:r w:rsidR="00D80D7A" w:rsidRPr="00D80D7A">
                <w:rPr>
                  <w:rFonts w:eastAsia="Times New Roman" w:cs="Times New Roman"/>
                  <w:sz w:val="18"/>
                  <w:szCs w:val="18"/>
                  <w:lang w:eastAsia="pt-PT"/>
                </w:rPr>
                <w:t xml:space="preserve">Thomas </w:t>
              </w:r>
              <w:proofErr w:type="spellStart"/>
              <w:r w:rsidR="00D80D7A" w:rsidRPr="00D80D7A">
                <w:rPr>
                  <w:rFonts w:eastAsia="Times New Roman" w:cs="Times New Roman"/>
                  <w:sz w:val="18"/>
                  <w:szCs w:val="18"/>
                  <w:lang w:eastAsia="pt-PT"/>
                </w:rPr>
                <w:t>DiLorenzo</w:t>
              </w:r>
              <w:proofErr w:type="spellEnd"/>
            </w:hyperlink>
            <w:r w:rsidR="00D80D7A" w:rsidRPr="00D80D7A">
              <w:rPr>
                <w:rFonts w:eastAsia="Times New Roman" w:cs="Times New Roman"/>
                <w:sz w:val="18"/>
                <w:szCs w:val="18"/>
                <w:lang w:eastAsia="pt-PT"/>
              </w:rPr>
              <w:t xml:space="preserve">, </w:t>
            </w:r>
            <w:r w:rsidR="00D80D7A" w:rsidRPr="00D80D7A">
              <w:rPr>
                <w:rFonts w:eastAsia="Times New Roman" w:cs="Times New Roman"/>
                <w:i/>
                <w:spacing w:val="15"/>
                <w:sz w:val="18"/>
                <w:szCs w:val="18"/>
                <w:lang w:eastAsia="pt-PT"/>
              </w:rPr>
              <w:t>O mito do monopólio natural.</w:t>
            </w:r>
          </w:p>
          <w:p w:rsidR="00D80D7A" w:rsidRDefault="007B27A0" w:rsidP="00853CD2">
            <w:pPr>
              <w:contextualSpacing/>
              <w:rPr>
                <w:rFonts w:ascii="Calibri" w:hAnsi="Calibri" w:cs="Arial"/>
                <w:color w:val="0000FF"/>
                <w:sz w:val="18"/>
                <w:szCs w:val="18"/>
              </w:rPr>
            </w:pPr>
            <w:hyperlink r:id="rId11" w:history="1">
              <w:r w:rsidR="00D80D7A" w:rsidRPr="00D80D7A">
                <w:rPr>
                  <w:rStyle w:val="Hyperlink"/>
                  <w:rFonts w:ascii="Calibri" w:hAnsi="Calibri" w:cs="Arial"/>
                  <w:sz w:val="18"/>
                  <w:szCs w:val="18"/>
                </w:rPr>
                <w:t>http://www.mises.org.br/Article.aspx?id=1309</w:t>
              </w:r>
            </w:hyperlink>
          </w:p>
          <w:p w:rsidR="00D80D7A" w:rsidRPr="00D80D7A" w:rsidRDefault="00D80D7A" w:rsidP="00853CD2">
            <w:pPr>
              <w:contextualSpacing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D80D7A" w:rsidRPr="00D80D7A" w:rsidRDefault="00D80D7A" w:rsidP="00853CD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Arial"/>
                <w:color w:val="000000"/>
                <w:sz w:val="18"/>
                <w:szCs w:val="18"/>
                <w:lang w:val="en-US" w:eastAsia="pt-PT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PT"/>
              </w:rPr>
              <w:t xml:space="preserve">b) </w:t>
            </w:r>
            <w:r w:rsidRPr="00D80D7A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PT"/>
              </w:rPr>
              <w:t xml:space="preserve">Friedrich von Hayek, </w:t>
            </w:r>
            <w:r w:rsidRPr="00D80D7A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PT"/>
              </w:rPr>
              <w:t>The Pretence of Knowledge</w:t>
            </w:r>
            <w:r w:rsidRPr="00D80D7A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PT"/>
              </w:rPr>
              <w:t xml:space="preserve">, </w:t>
            </w:r>
            <w:r w:rsidRPr="00D80D7A">
              <w:rPr>
                <w:rFonts w:eastAsia="Times New Roman" w:cs="Arial"/>
                <w:color w:val="000000"/>
                <w:sz w:val="18"/>
                <w:szCs w:val="18"/>
                <w:lang w:val="en-US" w:eastAsia="pt-PT"/>
              </w:rPr>
              <w:t>Lecture to the memory of Alfred Nobel, December 11, 1974</w:t>
            </w:r>
            <w:r w:rsidR="005E2E9B">
              <w:rPr>
                <w:rFonts w:eastAsia="Times New Roman" w:cs="Arial"/>
                <w:color w:val="000000"/>
                <w:sz w:val="18"/>
                <w:szCs w:val="18"/>
                <w:lang w:val="en-US" w:eastAsia="pt-PT"/>
              </w:rPr>
              <w:t>.</w:t>
            </w:r>
          </w:p>
          <w:p w:rsidR="00D80D7A" w:rsidRPr="00D80D7A" w:rsidRDefault="007B27A0" w:rsidP="00853CD2">
            <w:pPr>
              <w:contextualSpacing/>
              <w:rPr>
                <w:sz w:val="18"/>
                <w:szCs w:val="18"/>
                <w:lang w:val="en-US"/>
              </w:rPr>
            </w:pPr>
            <w:hyperlink r:id="rId12" w:history="1">
              <w:r w:rsidR="00D80D7A" w:rsidRPr="00BE2FB7">
                <w:rPr>
                  <w:rStyle w:val="Hyperlink"/>
                  <w:sz w:val="18"/>
                  <w:szCs w:val="18"/>
                  <w:lang w:val="en-US"/>
                </w:rPr>
                <w:t>http://www.nobelprize.org/nobel_prizes/economic-sciences/laureates/1974/hayek-lecture.html</w:t>
              </w:r>
            </w:hyperlink>
          </w:p>
          <w:p w:rsidR="00D80D7A" w:rsidRPr="005E2E9B" w:rsidRDefault="00D80D7A" w:rsidP="00853CD2">
            <w:pPr>
              <w:contextualSpacing/>
              <w:rPr>
                <w:sz w:val="18"/>
                <w:szCs w:val="18"/>
                <w:u w:val="single"/>
              </w:rPr>
            </w:pPr>
            <w:r w:rsidRPr="005E2E9B">
              <w:rPr>
                <w:sz w:val="18"/>
                <w:szCs w:val="18"/>
                <w:u w:val="single"/>
              </w:rPr>
              <w:t>Versão em português disponível:</w:t>
            </w:r>
          </w:p>
          <w:p w:rsidR="00D80D7A" w:rsidRPr="00D80D7A" w:rsidRDefault="007B27A0" w:rsidP="00853CD2">
            <w:pPr>
              <w:contextualSpacing/>
              <w:rPr>
                <w:sz w:val="18"/>
                <w:szCs w:val="18"/>
              </w:rPr>
            </w:pPr>
            <w:hyperlink r:id="rId13" w:history="1">
              <w:r w:rsidR="00D80D7A" w:rsidRPr="00BE2FB7">
                <w:rPr>
                  <w:rStyle w:val="Hyperlink"/>
                  <w:sz w:val="18"/>
                  <w:szCs w:val="18"/>
                </w:rPr>
                <w:t>http://mises.org.pt/posts/artigos/a-pretensao-do-conhecimento/</w:t>
              </w:r>
            </w:hyperlink>
          </w:p>
        </w:tc>
      </w:tr>
    </w:tbl>
    <w:p w:rsidR="00FE34E1" w:rsidRPr="00D80D7A" w:rsidRDefault="00FE34E1" w:rsidP="00FE34E1">
      <w:pPr>
        <w:jc w:val="both"/>
        <w:rPr>
          <w:b/>
          <w:sz w:val="18"/>
          <w:szCs w:val="18"/>
        </w:rPr>
      </w:pPr>
    </w:p>
    <w:p w:rsidR="00B73039" w:rsidRDefault="00B73039" w:rsidP="00FE34E1">
      <w:pPr>
        <w:jc w:val="both"/>
        <w:rPr>
          <w:sz w:val="24"/>
          <w:szCs w:val="24"/>
        </w:rPr>
      </w:pPr>
    </w:p>
    <w:sectPr w:rsidR="00B73039" w:rsidSect="0023115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A0" w:rsidRDefault="007B27A0" w:rsidP="005B1954">
      <w:r>
        <w:separator/>
      </w:r>
    </w:p>
  </w:endnote>
  <w:endnote w:type="continuationSeparator" w:id="0">
    <w:p w:rsidR="007B27A0" w:rsidRDefault="007B27A0" w:rsidP="005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80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D2" w:rsidRDefault="007B2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CD2" w:rsidRDefault="0085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A0" w:rsidRDefault="007B27A0" w:rsidP="005B1954">
      <w:r>
        <w:separator/>
      </w:r>
    </w:p>
  </w:footnote>
  <w:footnote w:type="continuationSeparator" w:id="0">
    <w:p w:rsidR="007B27A0" w:rsidRDefault="007B27A0" w:rsidP="005B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B5"/>
    <w:multiLevelType w:val="hybridMultilevel"/>
    <w:tmpl w:val="DF4C2622"/>
    <w:lvl w:ilvl="0" w:tplc="303864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E57B4"/>
    <w:multiLevelType w:val="hybridMultilevel"/>
    <w:tmpl w:val="C226E252"/>
    <w:lvl w:ilvl="0" w:tplc="17125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627E"/>
    <w:multiLevelType w:val="hybridMultilevel"/>
    <w:tmpl w:val="7938F42C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F5376"/>
    <w:multiLevelType w:val="hybridMultilevel"/>
    <w:tmpl w:val="6E02A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CB5"/>
    <w:rsid w:val="000608F7"/>
    <w:rsid w:val="00095951"/>
    <w:rsid w:val="000D166A"/>
    <w:rsid w:val="000D1CB5"/>
    <w:rsid w:val="001422A2"/>
    <w:rsid w:val="0021163C"/>
    <w:rsid w:val="00231159"/>
    <w:rsid w:val="002E0822"/>
    <w:rsid w:val="002E5EE7"/>
    <w:rsid w:val="00304D3C"/>
    <w:rsid w:val="00314320"/>
    <w:rsid w:val="00332CC0"/>
    <w:rsid w:val="003B432A"/>
    <w:rsid w:val="003D0D7E"/>
    <w:rsid w:val="003D271E"/>
    <w:rsid w:val="003D43B3"/>
    <w:rsid w:val="003F46D2"/>
    <w:rsid w:val="0042111B"/>
    <w:rsid w:val="00430E10"/>
    <w:rsid w:val="00476012"/>
    <w:rsid w:val="004D67F2"/>
    <w:rsid w:val="004E6AF3"/>
    <w:rsid w:val="005126D5"/>
    <w:rsid w:val="005826C2"/>
    <w:rsid w:val="005B1954"/>
    <w:rsid w:val="005E2E9B"/>
    <w:rsid w:val="0065330A"/>
    <w:rsid w:val="006615DC"/>
    <w:rsid w:val="00675A90"/>
    <w:rsid w:val="006A521C"/>
    <w:rsid w:val="006D6FA8"/>
    <w:rsid w:val="006F4ED8"/>
    <w:rsid w:val="007B27A0"/>
    <w:rsid w:val="008524EC"/>
    <w:rsid w:val="00853CD2"/>
    <w:rsid w:val="0087590D"/>
    <w:rsid w:val="00885075"/>
    <w:rsid w:val="008A1166"/>
    <w:rsid w:val="008C10C5"/>
    <w:rsid w:val="008E7480"/>
    <w:rsid w:val="008F2B57"/>
    <w:rsid w:val="009102CF"/>
    <w:rsid w:val="009708C9"/>
    <w:rsid w:val="009F6338"/>
    <w:rsid w:val="00A04270"/>
    <w:rsid w:val="00A06825"/>
    <w:rsid w:val="00A351AB"/>
    <w:rsid w:val="00A66056"/>
    <w:rsid w:val="00AD105E"/>
    <w:rsid w:val="00B13D66"/>
    <w:rsid w:val="00B13F85"/>
    <w:rsid w:val="00B73039"/>
    <w:rsid w:val="00B730A6"/>
    <w:rsid w:val="00D80D7A"/>
    <w:rsid w:val="00DD6E4A"/>
    <w:rsid w:val="00DE1382"/>
    <w:rsid w:val="00E02D5F"/>
    <w:rsid w:val="00E97FCF"/>
    <w:rsid w:val="00EE2D54"/>
    <w:rsid w:val="00F2621A"/>
    <w:rsid w:val="00F56C05"/>
    <w:rsid w:val="00F623F2"/>
    <w:rsid w:val="00F71699"/>
    <w:rsid w:val="00FE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  <w:style w:type="character" w:styleId="Hyperlink">
    <w:name w:val="Hyperlink"/>
    <w:basedOn w:val="DefaultParagraphFont"/>
    <w:uiPriority w:val="99"/>
    <w:unhideWhenUsed/>
    <w:rsid w:val="00F5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  <w:style w:type="character" w:styleId="Hyperlink">
    <w:name w:val="Hyperlink"/>
    <w:basedOn w:val="DefaultParagraphFont"/>
    <w:uiPriority w:val="99"/>
    <w:unhideWhenUsed/>
    <w:rsid w:val="00F5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s.org.br/SearchByAuthor.aspx?id=96&amp;type=articles" TargetMode="External"/><Relationship Id="rId13" Type="http://schemas.openxmlformats.org/officeDocument/2006/relationships/hyperlink" Target="http://mises.org.pt/posts/artigos/a-pretensao-do-conhecimen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belprize.org/nobel_prizes/economic-sciences/laureates/1974/hayek-lec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ses.org.br/Article.aspx?id=13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ses.org.br/SearchByAuthor.aspx?id=96&amp;type=artic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es.org/library/myth-natural-monopo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MALECA</dc:creator>
  <cp:lastModifiedBy>Avelino Jesus</cp:lastModifiedBy>
  <cp:revision>23</cp:revision>
  <dcterms:created xsi:type="dcterms:W3CDTF">2014-01-29T00:16:00Z</dcterms:created>
  <dcterms:modified xsi:type="dcterms:W3CDTF">2016-02-14T23:36:00Z</dcterms:modified>
</cp:coreProperties>
</file>